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53"/>
        <w:tblW w:w="10065" w:type="dxa"/>
        <w:tblCellMar>
          <w:left w:w="10" w:type="dxa"/>
          <w:right w:w="10" w:type="dxa"/>
        </w:tblCellMar>
        <w:tblLook w:val="0000" w:firstRow="0" w:lastRow="0" w:firstColumn="0" w:lastColumn="0" w:noHBand="0" w:noVBand="0"/>
      </w:tblPr>
      <w:tblGrid>
        <w:gridCol w:w="3140"/>
        <w:gridCol w:w="3098"/>
        <w:gridCol w:w="3827"/>
      </w:tblGrid>
      <w:tr w:rsidR="0058711A" w:rsidRPr="0058711A" w14:paraId="798ABE51" w14:textId="77777777" w:rsidTr="0058711A">
        <w:trPr>
          <w:trHeight w:val="558"/>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A0459" w14:textId="4CA68EFC" w:rsidR="0058711A" w:rsidRPr="0058711A" w:rsidRDefault="008735B0" w:rsidP="0058711A">
            <w:pPr>
              <w:pBdr>
                <w:top w:val="nil"/>
                <w:left w:val="nil"/>
                <w:bottom w:val="nil"/>
                <w:right w:val="nil"/>
                <w:between w:val="nil"/>
              </w:pBdr>
              <w:tabs>
                <w:tab w:val="center" w:pos="4513"/>
                <w:tab w:val="right" w:pos="9026"/>
              </w:tabs>
              <w:spacing w:after="0" w:line="240" w:lineRule="auto"/>
              <w:jc w:val="center"/>
              <w:rPr>
                <w:rFonts w:eastAsia="Calibri" w:cs="Calibri"/>
                <w:color w:val="000000"/>
                <w:sz w:val="18"/>
                <w:szCs w:val="18"/>
                <w:lang w:val="en-US"/>
              </w:rPr>
            </w:pPr>
            <w:r>
              <w:rPr>
                <w:noProof/>
              </w:rPr>
              <w:drawing>
                <wp:anchor distT="0" distB="0" distL="114300" distR="117348" simplePos="0" relativeHeight="251657728" behindDoc="1" locked="0" layoutInCell="1" allowOverlap="1" wp14:anchorId="59F4F86E" wp14:editId="2A063EDE">
                  <wp:simplePos x="0" y="0"/>
                  <wp:positionH relativeFrom="column">
                    <wp:posOffset>122555</wp:posOffset>
                  </wp:positionH>
                  <wp:positionV relativeFrom="paragraph">
                    <wp:posOffset>38735</wp:posOffset>
                  </wp:positionV>
                  <wp:extent cx="1295400" cy="295275"/>
                  <wp:effectExtent l="0" t="0" r="0" b="0"/>
                  <wp:wrapTight wrapText="bothSides">
                    <wp:wrapPolygon edited="0">
                      <wp:start x="318" y="0"/>
                      <wp:lineTo x="0" y="4181"/>
                      <wp:lineTo x="0" y="18116"/>
                      <wp:lineTo x="318" y="20903"/>
                      <wp:lineTo x="4447" y="20903"/>
                      <wp:lineTo x="21282" y="20903"/>
                      <wp:lineTo x="21282" y="0"/>
                      <wp:lineTo x="4447" y="0"/>
                      <wp:lineTo x="318" y="0"/>
                    </wp:wrapPolygon>
                  </wp:wrapTight>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295275"/>
                          </a:xfrm>
                          <a:prstGeom prst="rect">
                            <a:avLst/>
                          </a:prstGeom>
                          <a:noFill/>
                        </pic:spPr>
                      </pic:pic>
                    </a:graphicData>
                  </a:graphic>
                  <wp14:sizeRelH relativeFrom="page">
                    <wp14:pctWidth>0</wp14:pctWidth>
                  </wp14:sizeRelH>
                  <wp14:sizeRelV relativeFrom="page">
                    <wp14:pctHeight>0</wp14:pctHeight>
                  </wp14:sizeRelV>
                </wp:anchor>
              </w:drawing>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57EB6" w14:textId="6D752CE4" w:rsidR="0058711A" w:rsidRPr="009D6856" w:rsidRDefault="0058711A" w:rsidP="009D6856">
            <w:pPr>
              <w:pBdr>
                <w:top w:val="nil"/>
                <w:left w:val="nil"/>
                <w:bottom w:val="nil"/>
                <w:right w:val="nil"/>
                <w:between w:val="nil"/>
              </w:pBdr>
              <w:spacing w:after="0" w:line="259" w:lineRule="auto"/>
              <w:jc w:val="center"/>
              <w:rPr>
                <w:rFonts w:eastAsia="Calibri" w:cs="Calibri"/>
                <w:b/>
                <w:bCs/>
                <w:color w:val="000000"/>
              </w:rPr>
            </w:pPr>
            <w:r w:rsidRPr="009D6856">
              <w:rPr>
                <w:rFonts w:eastAsia="Calibri" w:cs="Calibri"/>
                <w:b/>
                <w:bCs/>
                <w:color w:val="000000"/>
              </w:rPr>
              <w:t xml:space="preserve">Jungtinės centrinės kredito unijos </w:t>
            </w:r>
            <w:r w:rsidR="00A921B7" w:rsidRPr="009D6856">
              <w:rPr>
                <w:rFonts w:eastAsia="Calibri" w:cs="Calibri"/>
                <w:b/>
                <w:bCs/>
                <w:color w:val="000000"/>
              </w:rPr>
              <w:t xml:space="preserve">Asmens duomenų tvarkymo taisyklių priedas Nr. </w:t>
            </w:r>
            <w:r w:rsidR="00DB15DA" w:rsidRPr="009D6856">
              <w:rPr>
                <w:rFonts w:eastAsia="Calibri" w:cs="Calibri"/>
                <w:b/>
                <w:bCs/>
                <w:color w:val="000000"/>
              </w:rPr>
              <w:t>11</w:t>
            </w:r>
          </w:p>
        </w:tc>
      </w:tr>
      <w:tr w:rsidR="00562393" w:rsidRPr="0058711A" w14:paraId="6DCB45FD" w14:textId="77777777" w:rsidTr="0058711A">
        <w:trPr>
          <w:trHeight w:val="512"/>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41E16" w14:textId="77777777" w:rsidR="00562393" w:rsidRPr="009D6856" w:rsidRDefault="00562393" w:rsidP="009D6856">
            <w:pPr>
              <w:pBdr>
                <w:top w:val="nil"/>
                <w:left w:val="nil"/>
                <w:bottom w:val="nil"/>
                <w:right w:val="nil"/>
                <w:between w:val="nil"/>
              </w:pBdr>
              <w:tabs>
                <w:tab w:val="center" w:pos="4513"/>
                <w:tab w:val="right" w:pos="9026"/>
              </w:tabs>
              <w:spacing w:after="0" w:line="240" w:lineRule="auto"/>
              <w:rPr>
                <w:rFonts w:eastAsia="Calibri" w:cs="Calibri"/>
                <w:color w:val="000000"/>
              </w:rPr>
            </w:pPr>
            <w:r w:rsidRPr="009D6856">
              <w:rPr>
                <w:rFonts w:eastAsia="Calibri" w:cs="Calibri"/>
                <w:color w:val="000000"/>
              </w:rPr>
              <w:t>Dokumento tipas: Forma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32B27" w14:textId="6F1ED898" w:rsidR="00562393" w:rsidRPr="009D6856" w:rsidRDefault="00562393" w:rsidP="009D6856">
            <w:pPr>
              <w:pBdr>
                <w:top w:val="nil"/>
                <w:left w:val="nil"/>
                <w:bottom w:val="nil"/>
                <w:right w:val="nil"/>
                <w:between w:val="nil"/>
              </w:pBdr>
              <w:spacing w:after="0" w:line="259" w:lineRule="auto"/>
              <w:rPr>
                <w:rFonts w:eastAsia="Calibri" w:cs="Calibri"/>
                <w:color w:val="000000"/>
              </w:rPr>
            </w:pPr>
            <w:r w:rsidRPr="009D6856">
              <w:rPr>
                <w:rFonts w:ascii="Arial" w:hAnsi="Arial" w:cs="Arial"/>
                <w:sz w:val="20"/>
                <w:szCs w:val="20"/>
              </w:rPr>
              <w:t xml:space="preserve">Patvirtinta 2020-06-04 JCKU Valdybos (protokolas Nr. V-2020-25)  </w:t>
            </w:r>
          </w:p>
        </w:tc>
      </w:tr>
      <w:tr w:rsidR="00562393" w:rsidRPr="0058711A" w14:paraId="4A4632B4" w14:textId="77777777" w:rsidTr="009D6856">
        <w:trPr>
          <w:trHeight w:val="70"/>
        </w:trPr>
        <w:tc>
          <w:tcPr>
            <w:tcW w:w="6238"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48FE69" w14:textId="75466559" w:rsidR="00562393" w:rsidRPr="009D6856" w:rsidRDefault="00562393" w:rsidP="009D6856">
            <w:pPr>
              <w:pBdr>
                <w:top w:val="nil"/>
                <w:left w:val="nil"/>
                <w:bottom w:val="nil"/>
                <w:right w:val="nil"/>
                <w:between w:val="nil"/>
              </w:pBdr>
              <w:tabs>
                <w:tab w:val="center" w:pos="4513"/>
                <w:tab w:val="right" w:pos="9026"/>
              </w:tabs>
              <w:spacing w:after="0" w:line="240" w:lineRule="auto"/>
              <w:rPr>
                <w:rFonts w:eastAsia="Calibri" w:cs="Calibri"/>
                <w:color w:val="000000"/>
              </w:rPr>
            </w:pPr>
            <w:r w:rsidRPr="009D6856">
              <w:rPr>
                <w:rFonts w:eastAsia="Calibri" w:cs="Calibri"/>
                <w:color w:val="000000"/>
              </w:rPr>
              <w:t xml:space="preserve">Dokumentą rengė: </w:t>
            </w:r>
            <w:r w:rsidR="009D6856" w:rsidRPr="009D6856">
              <w:rPr>
                <w:rFonts w:ascii="Arial" w:hAnsi="Arial" w:cs="Arial"/>
                <w:sz w:val="20"/>
                <w:szCs w:val="20"/>
              </w:rPr>
              <w:t xml:space="preserve"> Duomenų apsaugos pareigūnas, Vyr. teisininkas / atitikties pareigūnas</w:t>
            </w:r>
            <w:r w:rsidRPr="009D6856">
              <w:rPr>
                <w:rFonts w:eastAsia="Calibri" w:cs="Calibri"/>
                <w:color w:val="000000"/>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4D397" w14:textId="7005EA0E" w:rsidR="00562393" w:rsidRPr="009D6856" w:rsidRDefault="00562393" w:rsidP="009D6856">
            <w:pPr>
              <w:pBdr>
                <w:top w:val="nil"/>
                <w:left w:val="nil"/>
                <w:bottom w:val="nil"/>
                <w:right w:val="nil"/>
                <w:between w:val="nil"/>
              </w:pBdr>
              <w:tabs>
                <w:tab w:val="center" w:pos="4513"/>
                <w:tab w:val="right" w:pos="9026"/>
              </w:tabs>
              <w:spacing w:after="0" w:line="240" w:lineRule="auto"/>
              <w:rPr>
                <w:rFonts w:eastAsia="Calibri" w:cs="Calibri"/>
                <w:color w:val="000000"/>
              </w:rPr>
            </w:pPr>
            <w:r w:rsidRPr="009D6856">
              <w:rPr>
                <w:rFonts w:ascii="Arial" w:hAnsi="Arial" w:cs="Arial"/>
                <w:sz w:val="20"/>
                <w:szCs w:val="20"/>
              </w:rPr>
              <w:t>Įsigalioja 2020-06-08</w:t>
            </w:r>
          </w:p>
        </w:tc>
      </w:tr>
      <w:tr w:rsidR="00562393" w:rsidRPr="0058711A" w14:paraId="1E40121C" w14:textId="77777777" w:rsidTr="00EC60B0">
        <w:tc>
          <w:tcPr>
            <w:tcW w:w="6238"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3FDFC" w14:textId="04D5C26F" w:rsidR="00562393" w:rsidRPr="009D6856" w:rsidRDefault="00562393" w:rsidP="009D6856">
            <w:pPr>
              <w:pBdr>
                <w:top w:val="nil"/>
                <w:left w:val="nil"/>
                <w:bottom w:val="nil"/>
                <w:right w:val="nil"/>
                <w:between w:val="nil"/>
              </w:pBdr>
              <w:tabs>
                <w:tab w:val="center" w:pos="4513"/>
                <w:tab w:val="right" w:pos="9026"/>
              </w:tabs>
              <w:spacing w:after="0" w:line="240" w:lineRule="auto"/>
              <w:rPr>
                <w:rFonts w:eastAsia="Calibri" w:cs="Calibri"/>
                <w:color w:val="00000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350D0" w14:textId="13D66D0C" w:rsidR="00562393" w:rsidRPr="009D6856" w:rsidRDefault="00562393" w:rsidP="009D6856">
            <w:pPr>
              <w:pBdr>
                <w:top w:val="nil"/>
                <w:left w:val="nil"/>
                <w:bottom w:val="nil"/>
                <w:right w:val="nil"/>
                <w:between w:val="nil"/>
              </w:pBdr>
              <w:tabs>
                <w:tab w:val="center" w:pos="4513"/>
                <w:tab w:val="right" w:pos="9026"/>
              </w:tabs>
              <w:spacing w:after="0" w:line="240" w:lineRule="auto"/>
              <w:rPr>
                <w:rFonts w:eastAsia="Calibri" w:cs="Calibri"/>
                <w:color w:val="000000"/>
              </w:rPr>
            </w:pPr>
            <w:r w:rsidRPr="009D6856">
              <w:rPr>
                <w:rFonts w:ascii="Arial" w:hAnsi="Arial" w:cs="Arial"/>
                <w:sz w:val="20"/>
                <w:szCs w:val="20"/>
              </w:rPr>
              <w:t>Versija: 3.0</w:t>
            </w:r>
          </w:p>
        </w:tc>
      </w:tr>
    </w:tbl>
    <w:p w14:paraId="1B037EC9" w14:textId="77777777" w:rsidR="0058711A" w:rsidRPr="00382DD6" w:rsidRDefault="0058711A" w:rsidP="00F0366B">
      <w:pPr>
        <w:widowControl w:val="0"/>
        <w:tabs>
          <w:tab w:val="left" w:pos="2579"/>
          <w:tab w:val="left" w:pos="2605"/>
        </w:tabs>
        <w:autoSpaceDE w:val="0"/>
        <w:autoSpaceDN w:val="0"/>
        <w:adjustRightInd w:val="0"/>
        <w:spacing w:before="7" w:after="0" w:line="100" w:lineRule="exact"/>
        <w:rPr>
          <w:rFonts w:ascii="Arial" w:hAnsi="Arial" w:cs="Arial"/>
          <w:sz w:val="40"/>
          <w:szCs w:val="40"/>
        </w:rPr>
      </w:pPr>
    </w:p>
    <w:p w14:paraId="7023AADA" w14:textId="77777777" w:rsidR="0081017D" w:rsidRPr="00525E70" w:rsidRDefault="00F0366B" w:rsidP="00F0366B">
      <w:pPr>
        <w:widowControl w:val="0"/>
        <w:tabs>
          <w:tab w:val="left" w:pos="2579"/>
          <w:tab w:val="left" w:pos="2605"/>
        </w:tabs>
        <w:autoSpaceDE w:val="0"/>
        <w:autoSpaceDN w:val="0"/>
        <w:adjustRightInd w:val="0"/>
        <w:spacing w:before="7" w:after="0" w:line="100" w:lineRule="exact"/>
        <w:rPr>
          <w:rFonts w:cs="Calibri"/>
        </w:rPr>
      </w:pPr>
      <w:r w:rsidRPr="00525E70">
        <w:rPr>
          <w:rFonts w:cs="Calibri"/>
        </w:rPr>
        <w:tab/>
      </w:r>
      <w:r w:rsidRPr="00525E70">
        <w:rPr>
          <w:rFonts w:cs="Calibri"/>
        </w:rPr>
        <w:tab/>
      </w:r>
    </w:p>
    <w:p w14:paraId="235E5220" w14:textId="77777777" w:rsidR="0058711A" w:rsidRPr="00A53FA1" w:rsidRDefault="00A53FA1" w:rsidP="00F0366B">
      <w:pPr>
        <w:widowControl w:val="0"/>
        <w:autoSpaceDE w:val="0"/>
        <w:autoSpaceDN w:val="0"/>
        <w:adjustRightInd w:val="0"/>
        <w:spacing w:before="33" w:after="0" w:line="240" w:lineRule="auto"/>
        <w:ind w:left="2552" w:right="-20" w:hanging="142"/>
        <w:rPr>
          <w:rFonts w:cs="Calibri"/>
          <w:bCs/>
          <w:color w:val="231F20"/>
        </w:rPr>
      </w:pPr>
      <w:r>
        <w:rPr>
          <w:rFonts w:cs="Calibri"/>
          <w:b/>
          <w:color w:val="231F20"/>
        </w:rPr>
        <w:tab/>
      </w:r>
      <w:r>
        <w:rPr>
          <w:rFonts w:cs="Calibri"/>
          <w:b/>
          <w:color w:val="231F20"/>
        </w:rPr>
        <w:tab/>
      </w:r>
      <w:r>
        <w:rPr>
          <w:rFonts w:cs="Calibri"/>
          <w:b/>
          <w:color w:val="231F20"/>
        </w:rPr>
        <w:tab/>
      </w:r>
      <w:r>
        <w:rPr>
          <w:rFonts w:cs="Calibri"/>
          <w:b/>
          <w:color w:val="231F20"/>
        </w:rPr>
        <w:tab/>
      </w:r>
      <w:r>
        <w:rPr>
          <w:rFonts w:cs="Calibri"/>
          <w:b/>
          <w:color w:val="231F20"/>
        </w:rPr>
        <w:tab/>
      </w:r>
      <w:r>
        <w:rPr>
          <w:rFonts w:cs="Calibri"/>
          <w:b/>
          <w:color w:val="231F20"/>
        </w:rPr>
        <w:tab/>
      </w:r>
      <w:r>
        <w:rPr>
          <w:rFonts w:cs="Calibri"/>
          <w:b/>
          <w:color w:val="231F20"/>
        </w:rPr>
        <w:tab/>
      </w:r>
      <w:r>
        <w:rPr>
          <w:rFonts w:cs="Calibri"/>
          <w:b/>
          <w:color w:val="231F20"/>
        </w:rPr>
        <w:tab/>
      </w:r>
      <w:r>
        <w:rPr>
          <w:rFonts w:cs="Calibri"/>
          <w:b/>
          <w:color w:val="231F20"/>
        </w:rPr>
        <w:tab/>
      </w:r>
      <w:r>
        <w:rPr>
          <w:rFonts w:cs="Calibri"/>
          <w:b/>
          <w:color w:val="231F20"/>
        </w:rPr>
        <w:tab/>
      </w:r>
    </w:p>
    <w:p w14:paraId="748162E0" w14:textId="77777777" w:rsidR="0081017D" w:rsidRPr="00525E70" w:rsidRDefault="00045012" w:rsidP="00F0366B">
      <w:pPr>
        <w:widowControl w:val="0"/>
        <w:autoSpaceDE w:val="0"/>
        <w:autoSpaceDN w:val="0"/>
        <w:adjustRightInd w:val="0"/>
        <w:spacing w:before="33" w:after="0" w:line="240" w:lineRule="auto"/>
        <w:ind w:left="2552" w:right="-20" w:hanging="142"/>
        <w:rPr>
          <w:rFonts w:cs="Calibri"/>
          <w:b/>
          <w:color w:val="000000"/>
        </w:rPr>
      </w:pPr>
      <w:r w:rsidRPr="00525E70">
        <w:rPr>
          <w:rFonts w:cs="Calibri"/>
          <w:b/>
          <w:color w:val="231F20"/>
        </w:rPr>
        <w:t>AKCININKO</w:t>
      </w:r>
      <w:r w:rsidR="00181524" w:rsidRPr="00525E70">
        <w:rPr>
          <w:rFonts w:cs="Calibri"/>
          <w:b/>
          <w:color w:val="231F20"/>
        </w:rPr>
        <w:t xml:space="preserve"> </w:t>
      </w:r>
      <w:r w:rsidRPr="00525E70">
        <w:rPr>
          <w:rFonts w:cs="Calibri"/>
          <w:b/>
          <w:color w:val="231F20"/>
        </w:rPr>
        <w:t>/</w:t>
      </w:r>
      <w:r w:rsidR="00181524" w:rsidRPr="00525E70">
        <w:rPr>
          <w:rFonts w:cs="Calibri"/>
          <w:b/>
          <w:color w:val="231F20"/>
        </w:rPr>
        <w:t xml:space="preserve"> </w:t>
      </w:r>
      <w:r w:rsidRPr="00525E70">
        <w:rPr>
          <w:rFonts w:cs="Calibri"/>
          <w:b/>
          <w:color w:val="231F20"/>
        </w:rPr>
        <w:t>VADOVO</w:t>
      </w:r>
      <w:r w:rsidR="0081017D" w:rsidRPr="00525E70">
        <w:rPr>
          <w:rFonts w:cs="Calibri"/>
          <w:b/>
          <w:color w:val="231F20"/>
          <w:spacing w:val="23"/>
        </w:rPr>
        <w:t xml:space="preserve"> </w:t>
      </w:r>
      <w:r w:rsidR="0081017D" w:rsidRPr="00525E70">
        <w:rPr>
          <w:rFonts w:cs="Calibri"/>
          <w:b/>
          <w:color w:val="231F20"/>
        </w:rPr>
        <w:t>SUTIKIMAS</w:t>
      </w:r>
      <w:r w:rsidR="007F6025" w:rsidRPr="00525E70">
        <w:rPr>
          <w:rFonts w:cs="Calibri"/>
          <w:b/>
          <w:color w:val="231F20"/>
        </w:rPr>
        <w:t xml:space="preserve"> </w:t>
      </w:r>
      <w:r w:rsidR="0081017D" w:rsidRPr="00525E70">
        <w:rPr>
          <w:rFonts w:cs="Calibri"/>
          <w:b/>
          <w:color w:val="231F20"/>
        </w:rPr>
        <w:t>T</w:t>
      </w:r>
      <w:r w:rsidR="0081017D" w:rsidRPr="00525E70">
        <w:rPr>
          <w:rFonts w:cs="Calibri"/>
          <w:b/>
          <w:color w:val="231F20"/>
          <w:spacing w:val="-18"/>
        </w:rPr>
        <w:t>V</w:t>
      </w:r>
      <w:r w:rsidR="0081017D" w:rsidRPr="00525E70">
        <w:rPr>
          <w:rFonts w:cs="Calibri"/>
          <w:b/>
          <w:color w:val="231F20"/>
        </w:rPr>
        <w:t>ARKYTI</w:t>
      </w:r>
      <w:r w:rsidR="0081017D" w:rsidRPr="00525E70">
        <w:rPr>
          <w:rFonts w:cs="Calibri"/>
          <w:b/>
          <w:color w:val="231F20"/>
          <w:spacing w:val="14"/>
        </w:rPr>
        <w:t xml:space="preserve"> </w:t>
      </w:r>
      <w:r w:rsidR="0081017D" w:rsidRPr="00525E70">
        <w:rPr>
          <w:rFonts w:cs="Calibri"/>
          <w:b/>
          <w:color w:val="231F20"/>
        </w:rPr>
        <w:t>ASMENS</w:t>
      </w:r>
      <w:r w:rsidR="0081017D" w:rsidRPr="00525E70">
        <w:rPr>
          <w:rFonts w:cs="Calibri"/>
          <w:b/>
          <w:color w:val="231F20"/>
          <w:spacing w:val="10"/>
        </w:rPr>
        <w:t xml:space="preserve"> </w:t>
      </w:r>
      <w:r w:rsidR="0081017D" w:rsidRPr="00525E70">
        <w:rPr>
          <w:rFonts w:cs="Calibri"/>
          <w:b/>
          <w:color w:val="231F20"/>
        </w:rPr>
        <w:t>DUOMENIS</w:t>
      </w:r>
    </w:p>
    <w:p w14:paraId="22BB0FA2" w14:textId="77777777" w:rsidR="0081017D" w:rsidRPr="00525E70" w:rsidRDefault="0081017D">
      <w:pPr>
        <w:widowControl w:val="0"/>
        <w:autoSpaceDE w:val="0"/>
        <w:autoSpaceDN w:val="0"/>
        <w:adjustRightInd w:val="0"/>
        <w:spacing w:after="0" w:line="200" w:lineRule="exact"/>
        <w:rPr>
          <w:rFonts w:cs="Calibri"/>
          <w:color w:val="000000"/>
        </w:rPr>
      </w:pPr>
    </w:p>
    <w:p w14:paraId="7D536ED3" w14:textId="77777777" w:rsidR="0081017D" w:rsidRPr="00525E70" w:rsidRDefault="00F0366B">
      <w:pPr>
        <w:widowControl w:val="0"/>
        <w:autoSpaceDE w:val="0"/>
        <w:autoSpaceDN w:val="0"/>
        <w:adjustRightInd w:val="0"/>
        <w:spacing w:before="6" w:after="0" w:line="260" w:lineRule="exact"/>
        <w:rPr>
          <w:rFonts w:cs="Calibri"/>
          <w:color w:val="000000"/>
        </w:rPr>
      </w:pPr>
      <w:r w:rsidRPr="00525E70">
        <w:rPr>
          <w:rFonts w:cs="Calibri"/>
          <w:color w:val="000000"/>
        </w:rPr>
        <w:t xml:space="preserve">                                                                                               201_-__-__</w:t>
      </w:r>
    </w:p>
    <w:p w14:paraId="04CF7E9B" w14:textId="77777777" w:rsidR="00F0366B" w:rsidRPr="00525E70" w:rsidRDefault="00F0366B">
      <w:pPr>
        <w:widowControl w:val="0"/>
        <w:autoSpaceDE w:val="0"/>
        <w:autoSpaceDN w:val="0"/>
        <w:adjustRightInd w:val="0"/>
        <w:spacing w:before="6" w:after="0" w:line="260" w:lineRule="exact"/>
        <w:rPr>
          <w:rFonts w:cs="Calibri"/>
          <w:color w:val="000000"/>
        </w:rPr>
      </w:pPr>
    </w:p>
    <w:tbl>
      <w:tblPr>
        <w:tblW w:w="104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000" w:firstRow="0" w:lastRow="0" w:firstColumn="0" w:lastColumn="0" w:noHBand="0" w:noVBand="0"/>
      </w:tblPr>
      <w:tblGrid>
        <w:gridCol w:w="1560"/>
        <w:gridCol w:w="190"/>
        <w:gridCol w:w="3353"/>
        <w:gridCol w:w="2835"/>
        <w:gridCol w:w="2552"/>
      </w:tblGrid>
      <w:tr w:rsidR="009B14D3" w:rsidRPr="00525E70" w14:paraId="6C8B19A5" w14:textId="77777777" w:rsidTr="0054649A">
        <w:trPr>
          <w:trHeight w:val="397"/>
        </w:trPr>
        <w:tc>
          <w:tcPr>
            <w:tcW w:w="1560" w:type="dxa"/>
            <w:tcBorders>
              <w:top w:val="single" w:sz="4" w:space="0" w:color="BFBFBF"/>
              <w:right w:val="single" w:sz="4" w:space="0" w:color="BFBFBF"/>
            </w:tcBorders>
            <w:vAlign w:val="center"/>
          </w:tcPr>
          <w:p w14:paraId="2738ADCB" w14:textId="77777777" w:rsidR="009B14D3" w:rsidRPr="00525E70" w:rsidRDefault="009B14D3" w:rsidP="009B14D3">
            <w:pPr>
              <w:widowControl w:val="0"/>
              <w:autoSpaceDE w:val="0"/>
              <w:autoSpaceDN w:val="0"/>
              <w:adjustRightInd w:val="0"/>
              <w:spacing w:before="40" w:after="40" w:line="240" w:lineRule="auto"/>
              <w:ind w:left="57" w:right="57"/>
              <w:rPr>
                <w:rFonts w:cs="Calibri"/>
              </w:rPr>
            </w:pPr>
            <w:r w:rsidRPr="00525E70">
              <w:rPr>
                <w:rFonts w:eastAsia="Arial" w:cs="Calibri"/>
                <w:noProof/>
              </w:rPr>
              <w:t>Vardas, pavardė</w:t>
            </w:r>
          </w:p>
        </w:tc>
        <w:tc>
          <w:tcPr>
            <w:tcW w:w="3543" w:type="dxa"/>
            <w:gridSpan w:val="2"/>
            <w:tcBorders>
              <w:top w:val="single" w:sz="4" w:space="0" w:color="BFBFBF"/>
              <w:right w:val="single" w:sz="4" w:space="0" w:color="BFBFBF"/>
            </w:tcBorders>
            <w:vAlign w:val="center"/>
          </w:tcPr>
          <w:p w14:paraId="4470020A" w14:textId="77777777" w:rsidR="009B14D3" w:rsidRPr="00525E70" w:rsidRDefault="009B14D3" w:rsidP="009B14D3">
            <w:pPr>
              <w:widowControl w:val="0"/>
              <w:autoSpaceDE w:val="0"/>
              <w:autoSpaceDN w:val="0"/>
              <w:adjustRightInd w:val="0"/>
              <w:spacing w:before="40" w:after="40" w:line="240" w:lineRule="auto"/>
              <w:ind w:right="57"/>
              <w:rPr>
                <w:rFonts w:cs="Calibri"/>
              </w:rPr>
            </w:pPr>
          </w:p>
        </w:tc>
        <w:tc>
          <w:tcPr>
            <w:tcW w:w="2835" w:type="dxa"/>
            <w:tcBorders>
              <w:top w:val="single" w:sz="4" w:space="0" w:color="BFBFBF"/>
              <w:left w:val="single" w:sz="4" w:space="0" w:color="BFBFBF"/>
              <w:right w:val="single" w:sz="4" w:space="0" w:color="BFBFBF"/>
            </w:tcBorders>
            <w:vAlign w:val="center"/>
          </w:tcPr>
          <w:p w14:paraId="180B0371" w14:textId="77777777" w:rsidR="009B14D3" w:rsidRPr="00525E70" w:rsidRDefault="009B14D3" w:rsidP="009B14D3">
            <w:pPr>
              <w:widowControl w:val="0"/>
              <w:autoSpaceDE w:val="0"/>
              <w:autoSpaceDN w:val="0"/>
              <w:adjustRightInd w:val="0"/>
              <w:spacing w:before="40" w:after="40" w:line="240" w:lineRule="auto"/>
              <w:ind w:left="57" w:right="57"/>
              <w:rPr>
                <w:rFonts w:cs="Calibri"/>
              </w:rPr>
            </w:pPr>
            <w:r w:rsidRPr="00525E70">
              <w:rPr>
                <w:rFonts w:eastAsia="Arial" w:cs="Calibri"/>
                <w:noProof/>
              </w:rPr>
              <w:t>Asmens kodas (arba gimimo data, neturintiems asmens kodo)</w:t>
            </w:r>
          </w:p>
        </w:tc>
        <w:tc>
          <w:tcPr>
            <w:tcW w:w="2552" w:type="dxa"/>
            <w:tcBorders>
              <w:top w:val="single" w:sz="4" w:space="0" w:color="BFBFBF"/>
              <w:left w:val="single" w:sz="4" w:space="0" w:color="BFBFBF"/>
            </w:tcBorders>
            <w:vAlign w:val="center"/>
          </w:tcPr>
          <w:p w14:paraId="798FB64D" w14:textId="77777777" w:rsidR="009B14D3" w:rsidRPr="00525E70" w:rsidRDefault="009B14D3">
            <w:pPr>
              <w:spacing w:after="0" w:line="240" w:lineRule="auto"/>
              <w:rPr>
                <w:rFonts w:cs="Calibri"/>
              </w:rPr>
            </w:pPr>
          </w:p>
          <w:p w14:paraId="1951A747" w14:textId="77777777" w:rsidR="009B14D3" w:rsidRPr="00525E70" w:rsidRDefault="009B14D3" w:rsidP="009B14D3">
            <w:pPr>
              <w:widowControl w:val="0"/>
              <w:autoSpaceDE w:val="0"/>
              <w:autoSpaceDN w:val="0"/>
              <w:adjustRightInd w:val="0"/>
              <w:spacing w:before="40" w:after="40"/>
              <w:ind w:right="57"/>
              <w:rPr>
                <w:rFonts w:cs="Calibri"/>
              </w:rPr>
            </w:pPr>
          </w:p>
        </w:tc>
      </w:tr>
      <w:tr w:rsidR="009B14D3" w:rsidRPr="00525E70" w14:paraId="42D7E619" w14:textId="77777777" w:rsidTr="0054649A">
        <w:trPr>
          <w:trHeight w:val="397"/>
        </w:trPr>
        <w:tc>
          <w:tcPr>
            <w:tcW w:w="1560" w:type="dxa"/>
            <w:tcBorders>
              <w:right w:val="single" w:sz="4" w:space="0" w:color="BFBFBF"/>
            </w:tcBorders>
            <w:vAlign w:val="center"/>
          </w:tcPr>
          <w:p w14:paraId="2F63BA64" w14:textId="77777777" w:rsidR="009B14D3" w:rsidRPr="00525E70" w:rsidRDefault="009B14D3" w:rsidP="009B14D3">
            <w:pPr>
              <w:widowControl w:val="0"/>
              <w:autoSpaceDE w:val="0"/>
              <w:autoSpaceDN w:val="0"/>
              <w:adjustRightInd w:val="0"/>
              <w:spacing w:before="40" w:after="40" w:line="240" w:lineRule="auto"/>
              <w:ind w:left="57" w:right="57"/>
              <w:rPr>
                <w:rFonts w:cs="Calibri"/>
              </w:rPr>
            </w:pPr>
            <w:r w:rsidRPr="00525E70">
              <w:rPr>
                <w:rFonts w:cs="Calibri"/>
              </w:rPr>
              <w:t>Telefono nr.</w:t>
            </w:r>
          </w:p>
        </w:tc>
        <w:tc>
          <w:tcPr>
            <w:tcW w:w="3543" w:type="dxa"/>
            <w:gridSpan w:val="2"/>
            <w:tcBorders>
              <w:left w:val="single" w:sz="4" w:space="0" w:color="BFBFBF"/>
            </w:tcBorders>
            <w:vAlign w:val="center"/>
          </w:tcPr>
          <w:p w14:paraId="1FF25417" w14:textId="77777777" w:rsidR="009B14D3" w:rsidRPr="00525E70" w:rsidRDefault="009B14D3" w:rsidP="009B14D3">
            <w:pPr>
              <w:widowControl w:val="0"/>
              <w:autoSpaceDE w:val="0"/>
              <w:autoSpaceDN w:val="0"/>
              <w:adjustRightInd w:val="0"/>
              <w:spacing w:before="40" w:after="40" w:line="240" w:lineRule="auto"/>
              <w:ind w:right="57"/>
              <w:rPr>
                <w:rFonts w:cs="Calibri"/>
              </w:rPr>
            </w:pPr>
          </w:p>
        </w:tc>
        <w:tc>
          <w:tcPr>
            <w:tcW w:w="2835" w:type="dxa"/>
            <w:tcBorders>
              <w:right w:val="single" w:sz="4" w:space="0" w:color="BFBFBF"/>
            </w:tcBorders>
            <w:vAlign w:val="center"/>
          </w:tcPr>
          <w:p w14:paraId="2E90ADF4" w14:textId="77777777" w:rsidR="009B14D3" w:rsidRPr="00525E70" w:rsidRDefault="009B14D3" w:rsidP="009B14D3">
            <w:pPr>
              <w:widowControl w:val="0"/>
              <w:autoSpaceDE w:val="0"/>
              <w:autoSpaceDN w:val="0"/>
              <w:adjustRightInd w:val="0"/>
              <w:spacing w:before="40" w:after="40" w:line="240" w:lineRule="auto"/>
              <w:ind w:left="57" w:right="57"/>
              <w:rPr>
                <w:rFonts w:cs="Calibri"/>
              </w:rPr>
            </w:pPr>
            <w:r w:rsidRPr="00525E70">
              <w:rPr>
                <w:rFonts w:cs="Calibri"/>
              </w:rPr>
              <w:t>El. paštas</w:t>
            </w:r>
          </w:p>
        </w:tc>
        <w:tc>
          <w:tcPr>
            <w:tcW w:w="2552" w:type="dxa"/>
            <w:tcBorders>
              <w:left w:val="single" w:sz="4" w:space="0" w:color="BFBFBF"/>
            </w:tcBorders>
            <w:vAlign w:val="center"/>
          </w:tcPr>
          <w:p w14:paraId="7F6E3AEF" w14:textId="77777777" w:rsidR="009B14D3" w:rsidRPr="00525E70" w:rsidRDefault="009B14D3" w:rsidP="009B14D3">
            <w:pPr>
              <w:widowControl w:val="0"/>
              <w:autoSpaceDE w:val="0"/>
              <w:autoSpaceDN w:val="0"/>
              <w:adjustRightInd w:val="0"/>
              <w:spacing w:before="40" w:after="40"/>
              <w:ind w:right="57"/>
              <w:rPr>
                <w:rFonts w:cs="Calibri"/>
              </w:rPr>
            </w:pPr>
          </w:p>
        </w:tc>
      </w:tr>
      <w:tr w:rsidR="0081017D" w:rsidRPr="00525E70" w14:paraId="732FEE7B" w14:textId="77777777" w:rsidTr="00A9065E">
        <w:trPr>
          <w:trHeight w:val="397"/>
        </w:trPr>
        <w:tc>
          <w:tcPr>
            <w:tcW w:w="10490" w:type="dxa"/>
            <w:gridSpan w:val="5"/>
          </w:tcPr>
          <w:p w14:paraId="6FA32FE9" w14:textId="77777777" w:rsidR="00BE65AF" w:rsidRPr="00525E70" w:rsidRDefault="00BE65AF" w:rsidP="00F0366B">
            <w:pPr>
              <w:widowControl w:val="0"/>
              <w:autoSpaceDE w:val="0"/>
              <w:autoSpaceDN w:val="0"/>
              <w:adjustRightInd w:val="0"/>
              <w:spacing w:before="40" w:after="0" w:line="360" w:lineRule="auto"/>
              <w:ind w:left="57" w:right="57"/>
              <w:jc w:val="both"/>
              <w:rPr>
                <w:rFonts w:eastAsia="MS Gothic" w:cs="Calibri"/>
                <w:noProof/>
              </w:rPr>
            </w:pPr>
          </w:p>
          <w:p w14:paraId="6271EDE3" w14:textId="3A18B59F" w:rsidR="009B14D3" w:rsidRPr="00525E70" w:rsidRDefault="009B14D3" w:rsidP="00F0366B">
            <w:pPr>
              <w:widowControl w:val="0"/>
              <w:autoSpaceDE w:val="0"/>
              <w:autoSpaceDN w:val="0"/>
              <w:adjustRightInd w:val="0"/>
              <w:spacing w:before="40" w:after="0" w:line="360" w:lineRule="auto"/>
              <w:ind w:left="57" w:right="57"/>
              <w:jc w:val="both"/>
              <w:rPr>
                <w:rFonts w:eastAsia="MS Gothic" w:cs="Calibri"/>
                <w:b/>
                <w:i/>
                <w:noProof/>
                <w:u w:val="single"/>
              </w:rPr>
            </w:pPr>
            <w:r w:rsidRPr="00525E70">
              <w:rPr>
                <w:rFonts w:eastAsia="MS Gothic" w:cs="Calibri"/>
                <w:noProof/>
              </w:rPr>
              <w:sym w:font="Wingdings 2" w:char="F0A3"/>
            </w:r>
            <w:r w:rsidRPr="00525E70">
              <w:rPr>
                <w:rFonts w:eastAsia="MS Gothic" w:cs="Calibri"/>
                <w:noProof/>
              </w:rPr>
              <w:t xml:space="preserve"> </w:t>
            </w:r>
            <w:r w:rsidRPr="00525E70">
              <w:rPr>
                <w:rFonts w:cs="Calibri"/>
                <w:b/>
                <w:i/>
                <w:u w:val="single"/>
              </w:rPr>
              <w:t>Sutinku, kad</w:t>
            </w:r>
            <w:r w:rsidR="00BE65AF" w:rsidRPr="00525E70">
              <w:rPr>
                <w:rFonts w:cs="Calibri"/>
                <w:b/>
                <w:i/>
                <w:u w:val="single"/>
              </w:rPr>
              <w:t xml:space="preserve"> (pažymė</w:t>
            </w:r>
            <w:r w:rsidR="00EB43D8">
              <w:rPr>
                <w:rFonts w:cs="Calibri"/>
                <w:b/>
                <w:i/>
                <w:u w:val="single"/>
              </w:rPr>
              <w:t>kite, jeigu</w:t>
            </w:r>
            <w:r w:rsidR="009D6856">
              <w:rPr>
                <w:rFonts w:cs="Calibri"/>
                <w:b/>
                <w:i/>
                <w:u w:val="single"/>
              </w:rPr>
              <w:t xml:space="preserve"> </w:t>
            </w:r>
            <w:r w:rsidR="00BE65AF" w:rsidRPr="00525E70">
              <w:rPr>
                <w:rFonts w:cs="Calibri"/>
                <w:b/>
                <w:i/>
                <w:u w:val="single"/>
              </w:rPr>
              <w:t>suti</w:t>
            </w:r>
            <w:r w:rsidR="00EB43D8">
              <w:rPr>
                <w:rFonts w:cs="Calibri"/>
                <w:b/>
                <w:i/>
                <w:u w:val="single"/>
              </w:rPr>
              <w:t>n</w:t>
            </w:r>
            <w:r w:rsidR="00BE65AF" w:rsidRPr="00525E70">
              <w:rPr>
                <w:rFonts w:cs="Calibri"/>
                <w:b/>
                <w:i/>
                <w:u w:val="single"/>
              </w:rPr>
              <w:t>k</w:t>
            </w:r>
            <w:r w:rsidR="00EB43D8">
              <w:rPr>
                <w:rFonts w:cs="Calibri"/>
                <w:b/>
                <w:i/>
                <w:u w:val="single"/>
              </w:rPr>
              <w:t>ate</w:t>
            </w:r>
            <w:r w:rsidR="00BE65AF" w:rsidRPr="00525E70">
              <w:rPr>
                <w:rFonts w:cs="Calibri"/>
                <w:b/>
                <w:i/>
                <w:u w:val="single"/>
              </w:rPr>
              <w:t>)</w:t>
            </w:r>
            <w:r w:rsidRPr="00525E70">
              <w:rPr>
                <w:rFonts w:cs="Calibri"/>
                <w:b/>
                <w:i/>
                <w:u w:val="single"/>
              </w:rPr>
              <w:t>:</w:t>
            </w:r>
          </w:p>
          <w:p w14:paraId="47BFFB33" w14:textId="6FED968C" w:rsidR="00F0366B" w:rsidRPr="00525E70" w:rsidRDefault="00F76BF8" w:rsidP="009B14D3">
            <w:pPr>
              <w:widowControl w:val="0"/>
              <w:autoSpaceDE w:val="0"/>
              <w:autoSpaceDN w:val="0"/>
              <w:adjustRightInd w:val="0"/>
              <w:spacing w:after="0" w:line="360" w:lineRule="auto"/>
              <w:ind w:left="57" w:right="57"/>
              <w:jc w:val="both"/>
              <w:rPr>
                <w:rFonts w:cs="Calibri"/>
              </w:rPr>
            </w:pPr>
            <w:r w:rsidRPr="00525E70">
              <w:rPr>
                <w:rFonts w:cs="Calibri"/>
              </w:rPr>
              <w:t>__________________ unija</w:t>
            </w:r>
            <w:r w:rsidR="009B14D3" w:rsidRPr="00525E70">
              <w:rPr>
                <w:rFonts w:cs="Calibri"/>
              </w:rPr>
              <w:t xml:space="preserve">  (toliau  – </w:t>
            </w:r>
            <w:r w:rsidRPr="00525E70">
              <w:rPr>
                <w:rFonts w:cs="Calibri"/>
              </w:rPr>
              <w:t>Unija)</w:t>
            </w:r>
            <w:r w:rsidR="009B14D3" w:rsidRPr="00525E70">
              <w:rPr>
                <w:rFonts w:cs="Calibri"/>
              </w:rPr>
              <w:t xml:space="preserve"> </w:t>
            </w:r>
            <w:r w:rsidR="00382DD6" w:rsidRPr="00525E70">
              <w:rPr>
                <w:rFonts w:cs="Calibri"/>
              </w:rPr>
              <w:t xml:space="preserve">ir Jungtinė centrinė kredito unija (toliau – JCKU) </w:t>
            </w:r>
            <w:r w:rsidR="009B14D3" w:rsidRPr="00525E70">
              <w:rPr>
                <w:rFonts w:cs="Calibri"/>
              </w:rPr>
              <w:t>sandorių su klientais rizikos vertinimo ir mažinimo tikslu bei priimdama sprendimą dėl kredito suteikimo įmonei, kuriai aš vadovauju arba kitaip dalyvauju jos valdyme</w:t>
            </w:r>
            <w:r w:rsidR="005F29FE">
              <w:rPr>
                <w:rFonts w:cs="Calibri"/>
              </w:rPr>
              <w:t>,</w:t>
            </w:r>
            <w:r w:rsidR="009B14D3" w:rsidRPr="00525E70">
              <w:rPr>
                <w:rFonts w:cs="Calibri"/>
              </w:rPr>
              <w:t xml:space="preserve"> teiktų paklausimus  ir gautų bei tvarkytų mano asmens duomenis  (vardą, pavardę,  asmens kodą, deklaruotą  ar apskaitytą  gyvenamąją  vietą,  mano turtą,  mano finansinius įsipareigojimus bei jų vykdymą, įskaitant jungtinėse skolininkų rinkmenose esančius duomenis, duomenis apie mano veiksnumo apribojimus, jei tokių būtų) gautus iš Nekilnojamojo turto registro, Juridinių asmenų dalyvių informacinės sistemos,  </w:t>
            </w:r>
            <w:r w:rsidR="00A65D48" w:rsidRPr="00525E70">
              <w:rPr>
                <w:rFonts w:cs="Calibri"/>
              </w:rPr>
              <w:t xml:space="preserve">Valstybinio socialinio draudimo fondo, </w:t>
            </w:r>
            <w:r w:rsidR="009B14D3" w:rsidRPr="00525E70">
              <w:rPr>
                <w:rFonts w:cs="Calibri"/>
              </w:rPr>
              <w:t xml:space="preserve">Neveiksnių ir ribotai veiksnių asmenų registro, Lietuvos banko, kitų valstybės institucijų, registrų, kredito / finansų įstaigų bei kitų kreditų biurų, Ieškomų asmenų registro, Negaliojančių dokumentų registro. </w:t>
            </w:r>
          </w:p>
          <w:p w14:paraId="2B14B649" w14:textId="77777777" w:rsidR="009B14D3" w:rsidRPr="00525E70" w:rsidRDefault="009B14D3" w:rsidP="00F0366B">
            <w:pPr>
              <w:widowControl w:val="0"/>
              <w:autoSpaceDE w:val="0"/>
              <w:autoSpaceDN w:val="0"/>
              <w:adjustRightInd w:val="0"/>
              <w:spacing w:before="40" w:after="0" w:line="360" w:lineRule="auto"/>
              <w:ind w:left="57" w:right="57"/>
              <w:jc w:val="both"/>
              <w:rPr>
                <w:rFonts w:cs="Calibri"/>
              </w:rPr>
            </w:pPr>
          </w:p>
          <w:p w14:paraId="54A1D16E" w14:textId="77777777" w:rsidR="00D66861" w:rsidRPr="00525E70" w:rsidRDefault="0081017D" w:rsidP="00F0366B">
            <w:pPr>
              <w:widowControl w:val="0"/>
              <w:autoSpaceDE w:val="0"/>
              <w:autoSpaceDN w:val="0"/>
              <w:adjustRightInd w:val="0"/>
              <w:spacing w:after="0" w:line="360" w:lineRule="auto"/>
              <w:ind w:left="57" w:right="57"/>
              <w:jc w:val="both"/>
              <w:rPr>
                <w:rFonts w:cs="Calibri"/>
              </w:rPr>
            </w:pPr>
            <w:r w:rsidRPr="00525E70">
              <w:rPr>
                <w:rFonts w:cs="Calibri"/>
              </w:rPr>
              <w:t xml:space="preserve">Patvirtinu, kad esu </w:t>
            </w:r>
            <w:r w:rsidR="00D66861" w:rsidRPr="00525E70">
              <w:rPr>
                <w:rFonts w:cs="Calibri"/>
              </w:rPr>
              <w:t>informuotas:</w:t>
            </w:r>
          </w:p>
          <w:p w14:paraId="5EEC4AAA" w14:textId="77777777" w:rsidR="00A6118D" w:rsidRPr="00525E70" w:rsidRDefault="00D66861" w:rsidP="007A771F">
            <w:pPr>
              <w:numPr>
                <w:ilvl w:val="0"/>
                <w:numId w:val="2"/>
              </w:numPr>
              <w:spacing w:after="0" w:line="240" w:lineRule="auto"/>
              <w:ind w:left="406" w:right="57" w:hanging="322"/>
              <w:jc w:val="both"/>
              <w:rPr>
                <w:rFonts w:cs="Calibri"/>
              </w:rPr>
            </w:pPr>
            <w:r w:rsidRPr="00525E70">
              <w:rPr>
                <w:rFonts w:cs="Calibri"/>
                <w:noProof/>
              </w:rPr>
              <w:t xml:space="preserve">apie savo teises susipažinti su </w:t>
            </w:r>
            <w:r w:rsidR="00F76BF8" w:rsidRPr="00525E70">
              <w:rPr>
                <w:rFonts w:cs="Calibri"/>
                <w:noProof/>
              </w:rPr>
              <w:t>Unijos</w:t>
            </w:r>
            <w:r w:rsidRPr="00525E70">
              <w:rPr>
                <w:rFonts w:cs="Calibri"/>
                <w:noProof/>
              </w:rPr>
              <w:t xml:space="preserve"> </w:t>
            </w:r>
            <w:r w:rsidR="00382DD6" w:rsidRPr="00525E70">
              <w:rPr>
                <w:rFonts w:cs="Calibri"/>
                <w:noProof/>
              </w:rPr>
              <w:t xml:space="preserve">ir JCKU </w:t>
            </w:r>
            <w:r w:rsidRPr="00525E70">
              <w:rPr>
                <w:rFonts w:cs="Calibri"/>
                <w:noProof/>
              </w:rPr>
              <w:t>tvarkomais mano asmens duomenimis ir kaip jie yra tvarkomi, reikalauti ištaisyti, sunaikinti mano asmens duomenis arba sustabdyti mano asmens duomenų tvarkymą, kai duomenys tvarkomi nesilaikant teisės aktų, teisę bet kada atšaukti šį sutikimą;</w:t>
            </w:r>
          </w:p>
          <w:p w14:paraId="29F95691" w14:textId="77777777" w:rsidR="00A6118D" w:rsidRPr="00525E70" w:rsidRDefault="00A6118D" w:rsidP="00382DD6">
            <w:pPr>
              <w:numPr>
                <w:ilvl w:val="0"/>
                <w:numId w:val="2"/>
              </w:numPr>
              <w:spacing w:after="0" w:line="240" w:lineRule="auto"/>
              <w:ind w:left="406" w:right="57" w:hanging="322"/>
              <w:jc w:val="both"/>
              <w:rPr>
                <w:rFonts w:cs="Calibri"/>
              </w:rPr>
            </w:pPr>
            <w:r w:rsidRPr="00525E70">
              <w:rPr>
                <w:rFonts w:cs="Calibri"/>
                <w:noProof/>
              </w:rPr>
              <w:t>esu informuotas, kad s</w:t>
            </w:r>
            <w:r w:rsidRPr="00525E70">
              <w:rPr>
                <w:rFonts w:cs="Calibri"/>
              </w:rPr>
              <w:t xml:space="preserve">utikimo atšaukimas nepaneigia duomenų subjekto duomenų tvarkymo, kuris buvo vykdomas iki tokio sutikimo atšaukimo, teisėtumo ir </w:t>
            </w:r>
            <w:r w:rsidR="00D5500B" w:rsidRPr="00525E70">
              <w:rPr>
                <w:rFonts w:cs="Calibri"/>
              </w:rPr>
              <w:t xml:space="preserve">kai kurie </w:t>
            </w:r>
            <w:r w:rsidRPr="00525E70">
              <w:rPr>
                <w:rFonts w:cs="Calibri"/>
              </w:rPr>
              <w:t xml:space="preserve">asmens duomenys gali </w:t>
            </w:r>
            <w:r w:rsidR="00382DD6" w:rsidRPr="00525E70">
              <w:rPr>
                <w:rFonts w:cs="Calibri"/>
              </w:rPr>
              <w:t xml:space="preserve">būti </w:t>
            </w:r>
            <w:r w:rsidRPr="00525E70">
              <w:rPr>
                <w:rFonts w:cs="Calibri"/>
              </w:rPr>
              <w:t xml:space="preserve">toliau tvarkomi teisinės prievolės įvykdymo arba teisėto intereso pagrindu; </w:t>
            </w:r>
          </w:p>
          <w:p w14:paraId="5D7AC759" w14:textId="77777777" w:rsidR="00D66861" w:rsidRPr="00525E70" w:rsidRDefault="00D66861" w:rsidP="00A921B7">
            <w:pPr>
              <w:numPr>
                <w:ilvl w:val="0"/>
                <w:numId w:val="2"/>
              </w:numPr>
              <w:spacing w:after="0" w:line="240" w:lineRule="auto"/>
              <w:ind w:left="408" w:right="57" w:hanging="323"/>
              <w:jc w:val="both"/>
              <w:rPr>
                <w:rFonts w:cs="Calibri"/>
                <w:noProof/>
              </w:rPr>
            </w:pPr>
            <w:r w:rsidRPr="00525E70">
              <w:rPr>
                <w:rFonts w:cs="Calibri"/>
                <w:noProof/>
              </w:rPr>
              <w:t xml:space="preserve">įgyvendinamas savo kaip duomenų subjekto teises galiu pateikti skundą priežiūros institucijai – Valstybinei duomenų apsaugos inspekcijai, </w:t>
            </w:r>
            <w:r w:rsidR="00BE00FC" w:rsidRPr="00525E70">
              <w:rPr>
                <w:rFonts w:cs="Calibri"/>
                <w:noProof/>
              </w:rPr>
              <w:t>L.Sapiegos</w:t>
            </w:r>
            <w:r w:rsidRPr="00525E70">
              <w:rPr>
                <w:rFonts w:cs="Calibri"/>
                <w:noProof/>
              </w:rPr>
              <w:t xml:space="preserve"> g. </w:t>
            </w:r>
            <w:r w:rsidR="00BE00FC" w:rsidRPr="00525E70">
              <w:rPr>
                <w:rFonts w:cs="Calibri"/>
                <w:noProof/>
              </w:rPr>
              <w:t>17</w:t>
            </w:r>
            <w:r w:rsidRPr="00525E70">
              <w:rPr>
                <w:rFonts w:cs="Calibri"/>
                <w:noProof/>
              </w:rPr>
              <w:t xml:space="preserve">, </w:t>
            </w:r>
            <w:r w:rsidR="00F62305" w:rsidRPr="00525E70">
              <w:rPr>
                <w:rFonts w:cs="Calibri"/>
                <w:noProof/>
              </w:rPr>
              <w:t xml:space="preserve">10312 </w:t>
            </w:r>
            <w:r w:rsidRPr="00525E70">
              <w:rPr>
                <w:rFonts w:cs="Calibri"/>
                <w:noProof/>
              </w:rPr>
              <w:t>Vilnius, www.ada.lt;</w:t>
            </w:r>
          </w:p>
          <w:p w14:paraId="4A3E96E5" w14:textId="77777777" w:rsidR="00D66861" w:rsidRPr="00525E70" w:rsidRDefault="00D66861" w:rsidP="00A921B7">
            <w:pPr>
              <w:numPr>
                <w:ilvl w:val="0"/>
                <w:numId w:val="2"/>
              </w:numPr>
              <w:spacing w:after="0" w:line="240" w:lineRule="auto"/>
              <w:ind w:left="408" w:right="57" w:hanging="323"/>
              <w:jc w:val="both"/>
              <w:rPr>
                <w:rFonts w:cs="Calibri"/>
                <w:noProof/>
              </w:rPr>
            </w:pPr>
            <w:r w:rsidRPr="00525E70">
              <w:rPr>
                <w:rFonts w:cs="Calibri"/>
                <w:noProof/>
              </w:rPr>
              <w:t xml:space="preserve">esu informuotas apie tai, kad su </w:t>
            </w:r>
            <w:r w:rsidR="00F76BF8" w:rsidRPr="00525E70">
              <w:rPr>
                <w:rFonts w:cs="Calibri"/>
                <w:noProof/>
              </w:rPr>
              <w:t>Unijos</w:t>
            </w:r>
            <w:r w:rsidR="00382DD6" w:rsidRPr="00525E70">
              <w:rPr>
                <w:rFonts w:cs="Calibri"/>
                <w:noProof/>
              </w:rPr>
              <w:t xml:space="preserve"> ir JCKU</w:t>
            </w:r>
            <w:r w:rsidRPr="00525E70">
              <w:rPr>
                <w:rFonts w:cs="Calibri"/>
                <w:noProof/>
              </w:rPr>
              <w:t xml:space="preserve"> asmens duomenų tvarkymo principais galiu susipažinti www.</w:t>
            </w:r>
            <w:r w:rsidR="00F76BF8" w:rsidRPr="00525E70">
              <w:rPr>
                <w:rFonts w:cs="Calibri"/>
                <w:noProof/>
              </w:rPr>
              <w:t>kreda</w:t>
            </w:r>
            <w:r w:rsidRPr="00525E70">
              <w:rPr>
                <w:rFonts w:cs="Calibri"/>
                <w:noProof/>
              </w:rPr>
              <w:t xml:space="preserve">.lt skiltyje </w:t>
            </w:r>
            <w:r w:rsidR="00F76BF8" w:rsidRPr="00525E70">
              <w:rPr>
                <w:rFonts w:cs="Calibri"/>
                <w:i/>
                <w:noProof/>
              </w:rPr>
              <w:t>Privatumo politika</w:t>
            </w:r>
            <w:r w:rsidRPr="00525E70">
              <w:rPr>
                <w:rFonts w:cs="Calibri"/>
                <w:noProof/>
              </w:rPr>
              <w:t xml:space="preserve">. </w:t>
            </w:r>
          </w:p>
          <w:p w14:paraId="5E2FA8CE" w14:textId="77777777" w:rsidR="00A921B7" w:rsidRDefault="00D66861" w:rsidP="00A921B7">
            <w:pPr>
              <w:widowControl w:val="0"/>
              <w:numPr>
                <w:ilvl w:val="0"/>
                <w:numId w:val="2"/>
              </w:numPr>
              <w:autoSpaceDE w:val="0"/>
              <w:autoSpaceDN w:val="0"/>
              <w:adjustRightInd w:val="0"/>
              <w:spacing w:after="0" w:line="240" w:lineRule="auto"/>
              <w:ind w:left="408" w:right="57" w:hanging="323"/>
              <w:jc w:val="both"/>
              <w:rPr>
                <w:rFonts w:cs="Calibri"/>
              </w:rPr>
            </w:pPr>
            <w:r w:rsidRPr="00525E70">
              <w:rPr>
                <w:rFonts w:cs="Calibri"/>
                <w:noProof/>
              </w:rPr>
              <w:t xml:space="preserve">esu informuotas apie tai, kad </w:t>
            </w:r>
            <w:r w:rsidR="00F76BF8" w:rsidRPr="00525E70">
              <w:rPr>
                <w:rFonts w:cs="Calibri"/>
                <w:noProof/>
              </w:rPr>
              <w:t>Unijai</w:t>
            </w:r>
            <w:r w:rsidR="00382DD6" w:rsidRPr="00525E70">
              <w:rPr>
                <w:rFonts w:cs="Calibri"/>
                <w:noProof/>
              </w:rPr>
              <w:t xml:space="preserve"> ir JCKU</w:t>
            </w:r>
            <w:r w:rsidRPr="00525E70">
              <w:rPr>
                <w:rFonts w:cs="Calibri"/>
                <w:noProof/>
              </w:rPr>
              <w:t xml:space="preserve"> nesuteikus finansavimo įmonei, kurios akcininkas/</w:t>
            </w:r>
            <w:r w:rsidR="002E6C78" w:rsidRPr="00525E70">
              <w:rPr>
                <w:rFonts w:cs="Calibri"/>
                <w:noProof/>
              </w:rPr>
              <w:t>vadovas</w:t>
            </w:r>
            <w:r w:rsidRPr="00525E70">
              <w:rPr>
                <w:rFonts w:cs="Calibri"/>
                <w:noProof/>
              </w:rPr>
              <w:t xml:space="preserve"> aš esu, mano </w:t>
            </w:r>
            <w:r w:rsidR="001E045B" w:rsidRPr="00525E70">
              <w:rPr>
                <w:rFonts w:cs="Calibri"/>
                <w:noProof/>
              </w:rPr>
              <w:t>sutikimas</w:t>
            </w:r>
            <w:r w:rsidRPr="00525E70">
              <w:rPr>
                <w:rFonts w:cs="Calibri"/>
                <w:noProof/>
              </w:rPr>
              <w:t xml:space="preserve"> bus saugoma</w:t>
            </w:r>
            <w:r w:rsidR="001E045B" w:rsidRPr="00525E70">
              <w:rPr>
                <w:rFonts w:cs="Calibri"/>
                <w:noProof/>
              </w:rPr>
              <w:t>s</w:t>
            </w:r>
            <w:r w:rsidRPr="00525E70">
              <w:rPr>
                <w:rFonts w:cs="Calibri"/>
                <w:noProof/>
              </w:rPr>
              <w:t xml:space="preserve"> teisės aktų nustatytą laikotarpį, o kiti asmens duomenys bus sunaikinami</w:t>
            </w:r>
            <w:r w:rsidR="00A921B7">
              <w:rPr>
                <w:rFonts w:cs="Calibri"/>
                <w:noProof/>
              </w:rPr>
              <w:t>;</w:t>
            </w:r>
          </w:p>
          <w:p w14:paraId="656BC9F7" w14:textId="08B57D09" w:rsidR="0081017D" w:rsidRPr="00525E70" w:rsidRDefault="00A921B7" w:rsidP="00A921B7">
            <w:pPr>
              <w:widowControl w:val="0"/>
              <w:numPr>
                <w:ilvl w:val="0"/>
                <w:numId w:val="2"/>
              </w:numPr>
              <w:autoSpaceDE w:val="0"/>
              <w:autoSpaceDN w:val="0"/>
              <w:adjustRightInd w:val="0"/>
              <w:spacing w:after="0" w:line="240" w:lineRule="auto"/>
              <w:ind w:left="408" w:right="57" w:hanging="323"/>
              <w:jc w:val="both"/>
              <w:rPr>
                <w:rFonts w:cs="Calibri"/>
              </w:rPr>
            </w:pPr>
            <w:r>
              <w:rPr>
                <w:rFonts w:cs="Calibri"/>
                <w:noProof/>
              </w:rPr>
              <w:t xml:space="preserve">esu informuotas, kad visais su asmens duomenų tvarkymu susijusiais klausimais galiu kreiptis į kreduto unijos duomenų apsaugos pareigūną el. paštu </w:t>
            </w:r>
            <w:hyperlink r:id="rId13" w:history="1">
              <w:r w:rsidRPr="004A460D">
                <w:rPr>
                  <w:rStyle w:val="Hyperlink"/>
                  <w:rFonts w:cs="Calibri"/>
                  <w:noProof/>
                </w:rPr>
                <w:t>duomenapsauga</w:t>
              </w:r>
              <w:r w:rsidRPr="00EC63F6">
                <w:rPr>
                  <w:rStyle w:val="Hyperlink"/>
                  <w:rFonts w:cs="Calibri"/>
                  <w:noProof/>
                </w:rPr>
                <w:t>@kreda.lt</w:t>
              </w:r>
            </w:hyperlink>
          </w:p>
        </w:tc>
      </w:tr>
      <w:tr w:rsidR="009B14D3" w:rsidRPr="00525E70" w14:paraId="21DD6890" w14:textId="77777777" w:rsidTr="0054649A">
        <w:trPr>
          <w:trHeight w:val="397"/>
        </w:trPr>
        <w:tc>
          <w:tcPr>
            <w:tcW w:w="1750" w:type="dxa"/>
            <w:gridSpan w:val="2"/>
            <w:tcBorders>
              <w:right w:val="single" w:sz="4" w:space="0" w:color="BFBFBF"/>
            </w:tcBorders>
            <w:vAlign w:val="center"/>
          </w:tcPr>
          <w:p w14:paraId="10DCD827" w14:textId="77777777" w:rsidR="009B14D3" w:rsidRPr="00525E70" w:rsidRDefault="009B14D3" w:rsidP="009B14D3">
            <w:pPr>
              <w:widowControl w:val="0"/>
              <w:tabs>
                <w:tab w:val="left" w:pos="6500"/>
              </w:tabs>
              <w:autoSpaceDE w:val="0"/>
              <w:autoSpaceDN w:val="0"/>
              <w:adjustRightInd w:val="0"/>
              <w:spacing w:before="40" w:after="40"/>
              <w:ind w:left="57" w:right="57"/>
              <w:rPr>
                <w:rFonts w:cs="Calibri"/>
              </w:rPr>
            </w:pPr>
            <w:r w:rsidRPr="00525E70">
              <w:rPr>
                <w:rFonts w:cs="Calibri"/>
                <w:color w:val="231F20"/>
              </w:rPr>
              <w:t>Kliento parašas</w:t>
            </w:r>
          </w:p>
        </w:tc>
        <w:tc>
          <w:tcPr>
            <w:tcW w:w="8740" w:type="dxa"/>
            <w:gridSpan w:val="3"/>
            <w:tcBorders>
              <w:left w:val="single" w:sz="4" w:space="0" w:color="BFBFBF"/>
            </w:tcBorders>
            <w:vAlign w:val="center"/>
          </w:tcPr>
          <w:p w14:paraId="035D0033" w14:textId="77777777" w:rsidR="009B14D3" w:rsidRPr="00525E70" w:rsidRDefault="009B14D3" w:rsidP="009B14D3">
            <w:pPr>
              <w:widowControl w:val="0"/>
              <w:tabs>
                <w:tab w:val="left" w:pos="6500"/>
              </w:tabs>
              <w:autoSpaceDE w:val="0"/>
              <w:autoSpaceDN w:val="0"/>
              <w:adjustRightInd w:val="0"/>
              <w:spacing w:before="40" w:after="40"/>
              <w:ind w:left="4807" w:right="57"/>
              <w:rPr>
                <w:rFonts w:cs="Calibri"/>
              </w:rPr>
            </w:pPr>
          </w:p>
        </w:tc>
      </w:tr>
    </w:tbl>
    <w:p w14:paraId="46013374" w14:textId="77777777" w:rsidR="00F76BF8" w:rsidRPr="00525E70" w:rsidRDefault="00F76BF8" w:rsidP="00F76BF8">
      <w:pPr>
        <w:rPr>
          <w:rFonts w:cs="Calibri"/>
        </w:rPr>
      </w:pPr>
    </w:p>
    <w:p w14:paraId="371FCC7F" w14:textId="77777777" w:rsidR="00F76BF8" w:rsidRPr="00382DD6" w:rsidRDefault="00F76BF8" w:rsidP="00F76BF8">
      <w:pPr>
        <w:tabs>
          <w:tab w:val="left" w:pos="7935"/>
        </w:tabs>
        <w:rPr>
          <w:rFonts w:ascii="Arial" w:hAnsi="Arial" w:cs="Arial"/>
          <w:sz w:val="18"/>
          <w:szCs w:val="18"/>
        </w:rPr>
      </w:pPr>
      <w:r w:rsidRPr="00382DD6">
        <w:rPr>
          <w:rFonts w:ascii="Arial" w:hAnsi="Arial" w:cs="Arial"/>
          <w:sz w:val="18"/>
          <w:szCs w:val="18"/>
        </w:rPr>
        <w:tab/>
      </w:r>
    </w:p>
    <w:sectPr w:rsidR="00F76BF8" w:rsidRPr="00382DD6" w:rsidSect="00F0366B">
      <w:type w:val="continuous"/>
      <w:pgSz w:w="11920" w:h="16840"/>
      <w:pgMar w:top="720" w:right="720" w:bottom="720" w:left="720" w:header="567" w:footer="567" w:gutter="0"/>
      <w:cols w:space="1296"/>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DBC7" w14:textId="77777777" w:rsidR="000C392A" w:rsidRDefault="000C392A" w:rsidP="00F0366B">
      <w:pPr>
        <w:spacing w:after="0" w:line="240" w:lineRule="auto"/>
      </w:pPr>
      <w:r>
        <w:separator/>
      </w:r>
    </w:p>
  </w:endnote>
  <w:endnote w:type="continuationSeparator" w:id="0">
    <w:p w14:paraId="269D39FD" w14:textId="77777777" w:rsidR="000C392A" w:rsidRDefault="000C392A" w:rsidP="00F0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95B9" w14:textId="77777777" w:rsidR="000C392A" w:rsidRDefault="000C392A" w:rsidP="00F0366B">
      <w:pPr>
        <w:spacing w:after="0" w:line="240" w:lineRule="auto"/>
      </w:pPr>
      <w:r>
        <w:separator/>
      </w:r>
    </w:p>
  </w:footnote>
  <w:footnote w:type="continuationSeparator" w:id="0">
    <w:p w14:paraId="2755849F" w14:textId="77777777" w:rsidR="000C392A" w:rsidRDefault="000C392A" w:rsidP="00F03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83C"/>
    <w:multiLevelType w:val="hybridMultilevel"/>
    <w:tmpl w:val="22B24A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5272C0"/>
    <w:multiLevelType w:val="hybridMultilevel"/>
    <w:tmpl w:val="9AD0C638"/>
    <w:lvl w:ilvl="0" w:tplc="0427000F">
      <w:start w:val="1"/>
      <w:numFmt w:val="decimal"/>
      <w:lvlText w:val="%1."/>
      <w:lvlJc w:val="left"/>
      <w:pPr>
        <w:ind w:left="783" w:hanging="360"/>
      </w:pPr>
    </w:lvl>
    <w:lvl w:ilvl="1" w:tplc="0427000F">
      <w:start w:val="1"/>
      <w:numFmt w:val="decimal"/>
      <w:lvlText w:val="%2."/>
      <w:lvlJc w:val="left"/>
      <w:pPr>
        <w:ind w:left="1503" w:hanging="360"/>
      </w:pPr>
      <w:rPr>
        <w:rFonts w:hint="default"/>
      </w:rPr>
    </w:lvl>
    <w:lvl w:ilvl="2" w:tplc="D88E6BEE">
      <w:numFmt w:val="bullet"/>
      <w:lvlText w:val="•"/>
      <w:lvlJc w:val="left"/>
      <w:pPr>
        <w:ind w:left="2403" w:hanging="360"/>
      </w:pPr>
      <w:rPr>
        <w:rFonts w:ascii="Arial" w:eastAsia="Times New Roman" w:hAnsi="Arial" w:cs="Arial" w:hint="default"/>
      </w:rPr>
    </w:lvl>
    <w:lvl w:ilvl="3" w:tplc="0427000F" w:tentative="1">
      <w:start w:val="1"/>
      <w:numFmt w:val="decimal"/>
      <w:lvlText w:val="%4."/>
      <w:lvlJc w:val="left"/>
      <w:pPr>
        <w:ind w:left="2943" w:hanging="360"/>
      </w:pPr>
    </w:lvl>
    <w:lvl w:ilvl="4" w:tplc="04270019" w:tentative="1">
      <w:start w:val="1"/>
      <w:numFmt w:val="lowerLetter"/>
      <w:lvlText w:val="%5."/>
      <w:lvlJc w:val="left"/>
      <w:pPr>
        <w:ind w:left="3663" w:hanging="360"/>
      </w:pPr>
    </w:lvl>
    <w:lvl w:ilvl="5" w:tplc="0427001B" w:tentative="1">
      <w:start w:val="1"/>
      <w:numFmt w:val="lowerRoman"/>
      <w:lvlText w:val="%6."/>
      <w:lvlJc w:val="right"/>
      <w:pPr>
        <w:ind w:left="4383" w:hanging="180"/>
      </w:pPr>
    </w:lvl>
    <w:lvl w:ilvl="6" w:tplc="0427000F" w:tentative="1">
      <w:start w:val="1"/>
      <w:numFmt w:val="decimal"/>
      <w:lvlText w:val="%7."/>
      <w:lvlJc w:val="left"/>
      <w:pPr>
        <w:ind w:left="5103" w:hanging="360"/>
      </w:pPr>
    </w:lvl>
    <w:lvl w:ilvl="7" w:tplc="04270019" w:tentative="1">
      <w:start w:val="1"/>
      <w:numFmt w:val="lowerLetter"/>
      <w:lvlText w:val="%8."/>
      <w:lvlJc w:val="left"/>
      <w:pPr>
        <w:ind w:left="5823" w:hanging="360"/>
      </w:pPr>
    </w:lvl>
    <w:lvl w:ilvl="8" w:tplc="0427001B" w:tentative="1">
      <w:start w:val="1"/>
      <w:numFmt w:val="lowerRoman"/>
      <w:lvlText w:val="%9."/>
      <w:lvlJc w:val="right"/>
      <w:pPr>
        <w:ind w:left="6543" w:hanging="180"/>
      </w:pPr>
    </w:lvl>
  </w:abstractNum>
  <w:num w:numId="1" w16cid:durableId="1781409315">
    <w:abstractNumId w:val="1"/>
  </w:num>
  <w:num w:numId="2" w16cid:durableId="48774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C"/>
    <w:rsid w:val="00045012"/>
    <w:rsid w:val="000A1349"/>
    <w:rsid w:val="000C392A"/>
    <w:rsid w:val="00151B44"/>
    <w:rsid w:val="00181524"/>
    <w:rsid w:val="001E045B"/>
    <w:rsid w:val="002013D8"/>
    <w:rsid w:val="00274669"/>
    <w:rsid w:val="002E6C78"/>
    <w:rsid w:val="0033210B"/>
    <w:rsid w:val="00382DD6"/>
    <w:rsid w:val="003A63DA"/>
    <w:rsid w:val="004A460D"/>
    <w:rsid w:val="004B167F"/>
    <w:rsid w:val="00525E70"/>
    <w:rsid w:val="0054649A"/>
    <w:rsid w:val="00562393"/>
    <w:rsid w:val="00565107"/>
    <w:rsid w:val="00574F92"/>
    <w:rsid w:val="0058711A"/>
    <w:rsid w:val="005A42DD"/>
    <w:rsid w:val="005B57CD"/>
    <w:rsid w:val="005D56B4"/>
    <w:rsid w:val="005F29FE"/>
    <w:rsid w:val="00603002"/>
    <w:rsid w:val="00616838"/>
    <w:rsid w:val="00695A42"/>
    <w:rsid w:val="006E0B58"/>
    <w:rsid w:val="00720B7D"/>
    <w:rsid w:val="0073755D"/>
    <w:rsid w:val="007A5FBC"/>
    <w:rsid w:val="007A659D"/>
    <w:rsid w:val="007A771F"/>
    <w:rsid w:val="007C5806"/>
    <w:rsid w:val="007D1993"/>
    <w:rsid w:val="007F6025"/>
    <w:rsid w:val="0081017D"/>
    <w:rsid w:val="008735B0"/>
    <w:rsid w:val="008768BC"/>
    <w:rsid w:val="008E0B07"/>
    <w:rsid w:val="009658C5"/>
    <w:rsid w:val="009926B7"/>
    <w:rsid w:val="009B14D3"/>
    <w:rsid w:val="009D6856"/>
    <w:rsid w:val="00A05694"/>
    <w:rsid w:val="00A53FA1"/>
    <w:rsid w:val="00A6118D"/>
    <w:rsid w:val="00A65D48"/>
    <w:rsid w:val="00A9065E"/>
    <w:rsid w:val="00A921B7"/>
    <w:rsid w:val="00B40D31"/>
    <w:rsid w:val="00BE00FC"/>
    <w:rsid w:val="00BE65AF"/>
    <w:rsid w:val="00CA4A3A"/>
    <w:rsid w:val="00CE7108"/>
    <w:rsid w:val="00CF75D1"/>
    <w:rsid w:val="00D32CBD"/>
    <w:rsid w:val="00D5500B"/>
    <w:rsid w:val="00D66861"/>
    <w:rsid w:val="00DB15DA"/>
    <w:rsid w:val="00E16993"/>
    <w:rsid w:val="00E96098"/>
    <w:rsid w:val="00EB2B24"/>
    <w:rsid w:val="00EB43D8"/>
    <w:rsid w:val="00EB75C6"/>
    <w:rsid w:val="00EC0F1F"/>
    <w:rsid w:val="00EC63F6"/>
    <w:rsid w:val="00EE2FA9"/>
    <w:rsid w:val="00F0366B"/>
    <w:rsid w:val="00F2242B"/>
    <w:rsid w:val="00F41ACE"/>
    <w:rsid w:val="00F62305"/>
    <w:rsid w:val="00F7227C"/>
    <w:rsid w:val="00F76BF8"/>
    <w:rsid w:val="00FC70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78869248"/>
  <w14:defaultImageDpi w14:val="0"/>
  <w15:chartTrackingRefBased/>
  <w15:docId w15:val="{724B4494-615D-4949-8104-C558F5F0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C70A5"/>
    <w:rPr>
      <w:sz w:val="16"/>
      <w:szCs w:val="16"/>
    </w:rPr>
  </w:style>
  <w:style w:type="paragraph" w:styleId="CommentText">
    <w:name w:val="annotation text"/>
    <w:basedOn w:val="Normal"/>
    <w:link w:val="CommentTextChar"/>
    <w:uiPriority w:val="99"/>
    <w:semiHidden/>
    <w:unhideWhenUsed/>
    <w:rsid w:val="00FC70A5"/>
    <w:rPr>
      <w:sz w:val="20"/>
      <w:szCs w:val="20"/>
    </w:rPr>
  </w:style>
  <w:style w:type="character" w:customStyle="1" w:styleId="CommentTextChar">
    <w:name w:val="Comment Text Char"/>
    <w:basedOn w:val="DefaultParagraphFont"/>
    <w:link w:val="CommentText"/>
    <w:uiPriority w:val="99"/>
    <w:semiHidden/>
    <w:rsid w:val="00FC70A5"/>
  </w:style>
  <w:style w:type="paragraph" w:styleId="CommentSubject">
    <w:name w:val="annotation subject"/>
    <w:basedOn w:val="CommentText"/>
    <w:next w:val="CommentText"/>
    <w:link w:val="CommentSubjectChar"/>
    <w:uiPriority w:val="99"/>
    <w:semiHidden/>
    <w:unhideWhenUsed/>
    <w:rsid w:val="00FC70A5"/>
    <w:rPr>
      <w:b/>
      <w:bCs/>
    </w:rPr>
  </w:style>
  <w:style w:type="character" w:customStyle="1" w:styleId="CommentSubjectChar">
    <w:name w:val="Comment Subject Char"/>
    <w:link w:val="CommentSubject"/>
    <w:uiPriority w:val="99"/>
    <w:semiHidden/>
    <w:rsid w:val="00FC70A5"/>
    <w:rPr>
      <w:b/>
      <w:bCs/>
    </w:rPr>
  </w:style>
  <w:style w:type="paragraph" w:styleId="BalloonText">
    <w:name w:val="Balloon Text"/>
    <w:basedOn w:val="Normal"/>
    <w:link w:val="BalloonTextChar"/>
    <w:uiPriority w:val="99"/>
    <w:semiHidden/>
    <w:unhideWhenUsed/>
    <w:rsid w:val="00FC70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70A5"/>
    <w:rPr>
      <w:rFonts w:ascii="Tahoma" w:hAnsi="Tahoma" w:cs="Tahoma"/>
      <w:sz w:val="16"/>
      <w:szCs w:val="16"/>
    </w:rPr>
  </w:style>
  <w:style w:type="paragraph" w:styleId="Header">
    <w:name w:val="header"/>
    <w:basedOn w:val="Normal"/>
    <w:link w:val="HeaderChar"/>
    <w:unhideWhenUsed/>
    <w:rsid w:val="00F0366B"/>
    <w:pPr>
      <w:tabs>
        <w:tab w:val="center" w:pos="4513"/>
        <w:tab w:val="right" w:pos="9026"/>
      </w:tabs>
    </w:pPr>
  </w:style>
  <w:style w:type="character" w:customStyle="1" w:styleId="HeaderChar">
    <w:name w:val="Header Char"/>
    <w:link w:val="Header"/>
    <w:rsid w:val="00F0366B"/>
    <w:rPr>
      <w:sz w:val="22"/>
      <w:szCs w:val="22"/>
    </w:rPr>
  </w:style>
  <w:style w:type="paragraph" w:styleId="Footer">
    <w:name w:val="footer"/>
    <w:basedOn w:val="Normal"/>
    <w:link w:val="FooterChar"/>
    <w:uiPriority w:val="99"/>
    <w:unhideWhenUsed/>
    <w:rsid w:val="00F0366B"/>
    <w:pPr>
      <w:tabs>
        <w:tab w:val="center" w:pos="4513"/>
        <w:tab w:val="right" w:pos="9026"/>
      </w:tabs>
    </w:pPr>
  </w:style>
  <w:style w:type="character" w:customStyle="1" w:styleId="FooterChar">
    <w:name w:val="Footer Char"/>
    <w:link w:val="Footer"/>
    <w:uiPriority w:val="99"/>
    <w:rsid w:val="00F0366B"/>
    <w:rPr>
      <w:sz w:val="22"/>
      <w:szCs w:val="22"/>
    </w:rPr>
  </w:style>
  <w:style w:type="character" w:styleId="Hyperlink">
    <w:name w:val="Hyperlink"/>
    <w:uiPriority w:val="99"/>
    <w:unhideWhenUsed/>
    <w:rsid w:val="00A921B7"/>
    <w:rPr>
      <w:color w:val="0563C1"/>
      <w:u w:val="single"/>
    </w:rPr>
  </w:style>
  <w:style w:type="character" w:styleId="UnresolvedMention">
    <w:name w:val="Unresolved Mention"/>
    <w:uiPriority w:val="99"/>
    <w:semiHidden/>
    <w:unhideWhenUsed/>
    <w:rsid w:val="00A9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88133">
      <w:bodyDiv w:val="1"/>
      <w:marLeft w:val="0"/>
      <w:marRight w:val="0"/>
      <w:marTop w:val="0"/>
      <w:marBottom w:val="0"/>
      <w:divBdr>
        <w:top w:val="none" w:sz="0" w:space="0" w:color="auto"/>
        <w:left w:val="none" w:sz="0" w:space="0" w:color="auto"/>
        <w:bottom w:val="none" w:sz="0" w:space="0" w:color="auto"/>
        <w:right w:val="none" w:sz="0" w:space="0" w:color="auto"/>
      </w:divBdr>
      <w:divsChild>
        <w:div w:id="15395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vytautas.kerpauskas/Desktop/BDAR/Asmens%20duomen&#371;%20tvarkymo%20taisykl&#279;s%20ir%20priedai/duomenapsauga@kreda.l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8475a8e-3764-4ee9-ad56-3dcb41ce3b57">ZDMEM2EVP2ZD-1581121913-315131</_dlc_DocId>
    <_dlc_DocIdUrl xmlns="c8475a8e-3764-4ee9-ad56-3dcb41ce3b57">
      <Url>https://jcku.sharepoint.com/sites/JCKU_KU/_layouts/15/DocIdRedir.aspx?ID=ZDMEM2EVP2ZD-1581121913-315131</Url>
      <Description>ZDMEM2EVP2ZD-1581121913-315131</Description>
    </_dlc_DocIdUrl>
  </documentManagement>
</p:properties>
</file>

<file path=customXml/item3.xml><?xml version="1.0" encoding="utf-8"?>
<LongProperties xmlns="http://schemas.microsoft.com/office/2006/metadata/longProperties">
  <LongProp xmlns="" name="auditlogfromitemproperty"><![CDATA[<?xml version="1.0" encoding="utf-16"?>
<XmlHiddenFieldAuditLogItem xmlns:xsd="http://www.w3.org/2001/XMLSchema" xmlns:xsi="http://www.w3.org/2001/XMLSchema-instance">
  <auditlist>
    <XmlHiddenFieldAuditLogItem>
      <auditlist />
      <User>i:0#.w|bankas\karolina.jasaite</User>
      <Path>i:0#.w|bankas\karolina.jasaite</Path>
      <Event>Columns update</Event>
      <Occured>2018-07-02T10:39:05.1866729+03:00</Occured>
      <EventData>&lt;updates&gt;&lt;field&gt;&lt;name&gt;DocDate&lt;/name&gt;&lt;from&gt;2018-07-02&lt;/from&gt;&lt;to&gt;2018-06-26&lt;/to&gt;&lt;/field&gt;&lt;/updates&gt;</EventData>
    </XmlHiddenFieldAuditLogItem>
  </auditlist>
  <Occured>0001-01-01T00:00:00</Occured>
</XmlHiddenFieldAuditLogItem>]]></LongProp>
  <LongProp xmlns="" name="SSAuditLogLastValue"><![CDATA[<?xml version="1.0" encoding="utf-16"?>
<SSItemProperties xmlns:xsd="http://www.w3.org/2001/XMLSchema" xmlns:xsi="http://www.w3.org/2001/XMLSchema-instance">
  <Fields>
    <string>FileLeafRef</string>
    <string>Title</string>
    <string>DocStatus</string>
    <string>DocumentSetDescription</string>
    <string>BDSSourceId</string>
    <string>DocDate</string>
    <string>DocValidFrom</string>
    <string>DocValidUntil</string>
    <string>Unit</string>
    <string>Doc1_porusis</string>
    <string>BankoPolitikuRusis</string>
    <string>DocTypeG</string>
    <string>PaslauguPorusis</string>
    <string>TvarkosPagalSritisPorusis</string>
    <string>CrossLinkIcon</string>
    <string>RegNr</string>
    <string>CTField</string>
    <string>RegNr0</string>
    <string>tmp</string>
    <string>SSUrl</string>
  </Fields>
  <Values>
    <string>4 priedas. Sutikimas akcininkui vadovui.doc</string>
    <string>Banko klientų duomenų tvarkymo taisyklės</string>
    <string>Galiojantis</string>
    <string>Reglamentuojami banko darbuotojų veiksmai automatiniu būdu tvarkant klientų asmens duomenis bei neautomatiniu būdu tvarkant klientų asmens duomenų susistemintas rinkmenas.</string>
    <string />
    <string>2018-06-26</string>
    <string>2018-07-02</string>
    <string />
    <string>Operacinės rizikos valdymo skyrius</string>
    <string />
    <string />
    <string />
    <string />
    <string />
    <string />
    <string />
    <string />
    <string />
    <string />
    <string />
  </Values>
</SSItemProperties>]]></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1AD68EE3C5AA48B58B993B2034374B" ma:contentTypeVersion="4" ma:contentTypeDescription="Create a new document." ma:contentTypeScope="" ma:versionID="6f2e27f018f50176771022e5a927ea79">
  <xsd:schema xmlns:xsd="http://www.w3.org/2001/XMLSchema" xmlns:xs="http://www.w3.org/2001/XMLSchema" xmlns:p="http://schemas.microsoft.com/office/2006/metadata/properties" xmlns:ns2="c8475a8e-3764-4ee9-ad56-3dcb41ce3b57" xmlns:ns3="2e7d90a5-f579-4ff1-8b06-18303f21a167" targetNamespace="http://schemas.microsoft.com/office/2006/metadata/properties" ma:root="true" ma:fieldsID="984f43eb9b19adab3d88ed23581b2875" ns2:_="" ns3:_="">
    <xsd:import namespace="c8475a8e-3764-4ee9-ad56-3dcb41ce3b57"/>
    <xsd:import namespace="2e7d90a5-f579-4ff1-8b06-18303f21a16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75a8e-3764-4ee9-ad56-3dcb41ce3b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d90a5-f579-4ff1-8b06-18303f21a1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044638-D9B8-4702-9CC5-D74952EC632E}">
  <ds:schemaRefs>
    <ds:schemaRef ds:uri="http://schemas.microsoft.com/sharepoint/v3/contenttype/forms"/>
  </ds:schemaRefs>
</ds:datastoreItem>
</file>

<file path=customXml/itemProps2.xml><?xml version="1.0" encoding="utf-8"?>
<ds:datastoreItem xmlns:ds="http://schemas.openxmlformats.org/officeDocument/2006/customXml" ds:itemID="{11C3D7C1-222C-4AF4-A534-835CB28BC85D}">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8475a8e-3764-4ee9-ad56-3dcb41ce3b57"/>
    <ds:schemaRef ds:uri="http://purl.org/dc/elements/1.1/"/>
    <ds:schemaRef ds:uri="http://schemas.microsoft.com/office/2006/metadata/properties"/>
    <ds:schemaRef ds:uri="2e7d90a5-f579-4ff1-8b06-18303f21a167"/>
    <ds:schemaRef ds:uri="http://www.w3.org/XML/1998/namespace"/>
    <ds:schemaRef ds:uri="http://purl.org/dc/dcmitype/"/>
  </ds:schemaRefs>
</ds:datastoreItem>
</file>

<file path=customXml/itemProps3.xml><?xml version="1.0" encoding="utf-8"?>
<ds:datastoreItem xmlns:ds="http://schemas.openxmlformats.org/officeDocument/2006/customXml" ds:itemID="{9AE77E57-463D-44AF-8F87-3B864628CC18}">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CBC5AA7-243D-4B74-8F95-D1DCB7F02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75a8e-3764-4ee9-ad56-3dcb41ce3b57"/>
    <ds:schemaRef ds:uri="2e7d90a5-f579-4ff1-8b06-18303f21a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9AEAF-0928-4846-9C2D-9B6EA3A077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1924</Words>
  <Characters>1098</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Banko klientų duomenų tvarkymo taisyklės</vt:lpstr>
      <vt:lpstr>Banko klientų duomenų tvarkymo taisyklės</vt:lpstr>
    </vt:vector>
  </TitlesOfParts>
  <Company/>
  <LinksUpToDate>false</LinksUpToDate>
  <CharactersWithSpaces>3016</CharactersWithSpaces>
  <SharedDoc>false</SharedDoc>
  <HLinks>
    <vt:vector size="6" baseType="variant">
      <vt:variant>
        <vt:i4>786539</vt:i4>
      </vt:variant>
      <vt:variant>
        <vt:i4>0</vt:i4>
      </vt:variant>
      <vt:variant>
        <vt:i4>0</vt:i4>
      </vt:variant>
      <vt:variant>
        <vt:i4>5</vt:i4>
      </vt:variant>
      <vt:variant>
        <vt:lpwstr>duomenapsauga@kreda.lt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Banko klientų duomenų tvarkymo taisyklės</dc:title>
  <dc:subject/>
  <dc:creator>Rimantė Ulskytė</dc:creator>
  <cp:keywords/>
  <cp:lastModifiedBy>Vaiva Sapožnikovienė</cp:lastModifiedBy>
  <cp:revision>2</cp:revision>
  <dcterms:created xsi:type="dcterms:W3CDTF">2023-04-05T12:19:00Z</dcterms:created>
  <dcterms:modified xsi:type="dcterms:W3CDTF">2023-04-05T12:19:00Z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Galiojantis</vt:lpwstr>
  </property>
  <property fmtid="{D5CDD505-2E9C-101B-9397-08002B2CF9AE}" pid="3" name="DocDate">
    <vt:lpwstr>2018-06-26T00:00:00Z</vt:lpwstr>
  </property>
  <property fmtid="{D5CDD505-2E9C-101B-9397-08002B2CF9AE}" pid="4" name="DocValidFrom">
    <vt:lpwstr>2018-07-02T00:00:00Z</vt:lpwstr>
  </property>
  <property fmtid="{D5CDD505-2E9C-101B-9397-08002B2CF9AE}" pid="5" name="ContentTypeId">
    <vt:lpwstr>0x010100051AD68EE3C5AA48B58B993B2034374B</vt:lpwstr>
  </property>
  <property fmtid="{D5CDD505-2E9C-101B-9397-08002B2CF9AE}" pid="6" name="DocumentSetDescription">
    <vt:lpwstr>Reglamentuojami banko darbuotojų veiksmai automatiniu būdu tvarkant klientų asmens duomenis bei neautomatiniu būdu tvarkant klientų asmens duomenų susistemintas rinkmenas.</vt:lpwstr>
  </property>
  <property fmtid="{D5CDD505-2E9C-101B-9397-08002B2CF9AE}" pid="7" name="Unit">
    <vt:lpwstr>8</vt:lpwstr>
  </property>
  <property fmtid="{D5CDD505-2E9C-101B-9397-08002B2CF9AE}" pid="8"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y fmtid="{D5CDD505-2E9C-101B-9397-08002B2CF9AE}" pid="9" name="SSAuditLogLastValue">
    <vt:lpwstr>&lt;?xml version="1.0" encoding="utf-16"?&gt;_x000d_
&lt;SSItemProperties xmlns:xsd="http://www.w3.org/2001/XMLSchema" xmlns:xsi="http://www.w3.org/2001/XMLSchema-instance"&gt;_x000d_
  &lt;Fields&gt;_x000d_
    &lt;string&gt;FileLeafRef&lt;/string&gt;_x000d_
    &lt;string&gt;Title&lt;/string&gt;_x000d_
    &lt;string&gt;DocStatus</vt:lpwstr>
  </property>
  <property fmtid="{D5CDD505-2E9C-101B-9397-08002B2CF9AE}" pid="10" name="_docset_NoMedatataSyncRequired">
    <vt:lpwstr>False</vt:lpwstr>
  </property>
  <property fmtid="{D5CDD505-2E9C-101B-9397-08002B2CF9AE}" pid="11" name="tmp">
    <vt:lpwstr/>
  </property>
  <property fmtid="{D5CDD505-2E9C-101B-9397-08002B2CF9AE}" pid="12" name="BDSSourceId">
    <vt:lpwstr/>
  </property>
  <property fmtid="{D5CDD505-2E9C-101B-9397-08002B2CF9AE}" pid="13" name="CrossLinkIcon">
    <vt:lpwstr/>
  </property>
  <property fmtid="{D5CDD505-2E9C-101B-9397-08002B2CF9AE}" pid="14" name="TvarkosPagalSritisPorusis">
    <vt:lpwstr/>
  </property>
  <property fmtid="{D5CDD505-2E9C-101B-9397-08002B2CF9AE}" pid="15" name="DocValidUntil">
    <vt:lpwstr/>
  </property>
  <property fmtid="{D5CDD505-2E9C-101B-9397-08002B2CF9AE}" pid="16" name="PaslauguPorusis">
    <vt:lpwstr/>
  </property>
  <property fmtid="{D5CDD505-2E9C-101B-9397-08002B2CF9AE}" pid="17" name="BankoPolitikuRusis">
    <vt:lpwstr/>
  </property>
  <property fmtid="{D5CDD505-2E9C-101B-9397-08002B2CF9AE}" pid="18" name="DocTypeG">
    <vt:lpwstr/>
  </property>
  <property fmtid="{D5CDD505-2E9C-101B-9397-08002B2CF9AE}" pid="19" name="Order">
    <vt:r8>20151700</vt:r8>
  </property>
  <property fmtid="{D5CDD505-2E9C-101B-9397-08002B2CF9AE}" pid="20" name="xd_Signature">
    <vt:bool>false</vt:bool>
  </property>
  <property fmtid="{D5CDD505-2E9C-101B-9397-08002B2CF9AE}" pid="21" name="xd_ProgID">
    <vt:lpwstr/>
  </property>
  <property fmtid="{D5CDD505-2E9C-101B-9397-08002B2CF9AE}" pid="22" name="ComplianceAssetId">
    <vt:lpwstr/>
  </property>
  <property fmtid="{D5CDD505-2E9C-101B-9397-08002B2CF9AE}" pid="23" name="TemplateUrl">
    <vt:lpwstr/>
  </property>
  <property fmtid="{D5CDD505-2E9C-101B-9397-08002B2CF9AE}" pid="24" name="_dlc_DocIdItemGuid">
    <vt:lpwstr>19f8e3a1-0edf-451f-b936-8eca975cb30b</vt:lpwstr>
  </property>
</Properties>
</file>